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4EA4" w14:textId="7679D058" w:rsidR="00AC24C2" w:rsidRPr="00682E2A" w:rsidRDefault="00AC24C2" w:rsidP="00682E2A">
      <w:pPr>
        <w:pStyle w:val="Nagwek1"/>
        <w:rPr>
          <w:rFonts w:asciiTheme="minorHAnsi" w:hAnsiTheme="minorHAnsi" w:cstheme="minorHAnsi"/>
          <w:color w:val="auto"/>
        </w:rPr>
      </w:pPr>
      <w:r w:rsidRPr="00682E2A">
        <w:rPr>
          <w:rFonts w:asciiTheme="minorHAnsi" w:hAnsiTheme="minorHAnsi" w:cstheme="minorHAnsi"/>
          <w:color w:val="auto"/>
        </w:rPr>
        <w:t xml:space="preserve">Klauzula informacyjna – najem </w:t>
      </w:r>
      <w:r w:rsidR="00853957" w:rsidRPr="00682E2A">
        <w:rPr>
          <w:rFonts w:asciiTheme="minorHAnsi" w:hAnsiTheme="minorHAnsi" w:cstheme="minorHAnsi"/>
          <w:color w:val="auto"/>
        </w:rPr>
        <w:t>lokalu</w:t>
      </w:r>
    </w:p>
    <w:p w14:paraId="59F622C4" w14:textId="621A1BD1" w:rsidR="000678E1" w:rsidRPr="000649EE" w:rsidRDefault="00DE572E" w:rsidP="00682E2A">
      <w:pPr>
        <w:spacing w:after="0" w:line="360" w:lineRule="auto"/>
        <w:rPr>
          <w:rFonts w:cstheme="minorHAnsi"/>
          <w:bCs/>
          <w:iCs/>
          <w:sz w:val="24"/>
          <w:szCs w:val="24"/>
        </w:rPr>
      </w:pPr>
      <w:r w:rsidRPr="000649EE">
        <w:rPr>
          <w:rFonts w:cstheme="minorHAnsi"/>
          <w:bCs/>
          <w:iCs/>
          <w:sz w:val="24"/>
          <w:szCs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7904B4" w:rsidRPr="000649EE">
        <w:rPr>
          <w:rFonts w:cstheme="minorHAnsi"/>
          <w:bCs/>
          <w:iCs/>
          <w:sz w:val="24"/>
          <w:szCs w:val="24"/>
        </w:rPr>
        <w:t>Administrator informuje</w:t>
      </w:r>
      <w:r w:rsidRPr="000649EE">
        <w:rPr>
          <w:rFonts w:cstheme="minorHAnsi"/>
          <w:bCs/>
          <w:iCs/>
          <w:sz w:val="24"/>
          <w:szCs w:val="24"/>
        </w:rPr>
        <w:t>, że:</w:t>
      </w:r>
    </w:p>
    <w:p w14:paraId="52A09789" w14:textId="48ECA840" w:rsidR="007904B4" w:rsidRPr="00682E2A" w:rsidRDefault="007904B4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Administrator Danych Osobowych</w:t>
      </w:r>
    </w:p>
    <w:p w14:paraId="7D611A06" w14:textId="0FA12466" w:rsidR="00B16EE6" w:rsidRPr="00682E2A" w:rsidRDefault="00B16EE6" w:rsidP="00682E2A">
      <w:pPr>
        <w:shd w:val="clear" w:color="auto" w:fill="FFFFFF"/>
        <w:spacing w:after="0" w:line="360" w:lineRule="auto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82E2A">
        <w:rPr>
          <w:rFonts w:eastAsia="Times New Roman" w:cstheme="minorHAnsi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Towarzystwo Budownictwa Społecznego Sp. z o.o.,</w:t>
      </w:r>
      <w:r w:rsidR="000649EE">
        <w:rPr>
          <w:rFonts w:eastAsia="Times New Roman" w:cstheme="minorHAnsi"/>
          <w:color w:val="3A3A3A"/>
          <w:sz w:val="24"/>
          <w:szCs w:val="24"/>
          <w:lang w:eastAsia="pl-PL"/>
        </w:rPr>
        <w:br/>
      </w:r>
      <w:r w:rsidRPr="00682E2A">
        <w:rPr>
          <w:rFonts w:eastAsia="Times New Roman" w:cstheme="minorHAnsi"/>
          <w:sz w:val="24"/>
          <w:szCs w:val="24"/>
          <w:lang w:eastAsia="pl-PL"/>
        </w:rPr>
        <w:t xml:space="preserve">97-300 </w:t>
      </w:r>
      <w:r w:rsidR="000649EE">
        <w:rPr>
          <w:rFonts w:eastAsia="Times New Roman" w:cstheme="minorHAnsi"/>
          <w:sz w:val="24"/>
          <w:szCs w:val="24"/>
          <w:lang w:eastAsia="pl-PL"/>
        </w:rPr>
        <w:t>Piotrków Trybunalski</w:t>
      </w:r>
      <w:r w:rsidR="000649EE">
        <w:rPr>
          <w:rFonts w:eastAsia="Times New Roman" w:cstheme="minorHAnsi"/>
          <w:sz w:val="24"/>
          <w:szCs w:val="24"/>
          <w:lang w:eastAsia="pl-PL"/>
        </w:rPr>
        <w:br/>
      </w:r>
      <w:r w:rsidRPr="00682E2A">
        <w:rPr>
          <w:rFonts w:eastAsia="Times New Roman" w:cstheme="minorHAnsi"/>
          <w:sz w:val="24"/>
          <w:szCs w:val="24"/>
          <w:lang w:eastAsia="pl-PL"/>
        </w:rPr>
        <w:t xml:space="preserve">ul. Al. 3 Maja 31, </w:t>
      </w:r>
      <w:r w:rsidR="000649EE">
        <w:rPr>
          <w:rFonts w:eastAsia="Times New Roman" w:cstheme="minorHAnsi"/>
          <w:sz w:val="24"/>
          <w:szCs w:val="24"/>
          <w:lang w:eastAsia="pl-PL"/>
        </w:rPr>
        <w:br/>
      </w:r>
      <w:proofErr w:type="spellStart"/>
      <w:r w:rsidRPr="00682E2A">
        <w:rPr>
          <w:rFonts w:eastAsia="Times New Roman" w:cstheme="minorHAnsi"/>
          <w:sz w:val="24"/>
          <w:szCs w:val="24"/>
          <w:lang w:eastAsia="pl-PL"/>
        </w:rPr>
        <w:t>tel</w:t>
      </w:r>
      <w:proofErr w:type="spellEnd"/>
      <w:r w:rsidRPr="00682E2A">
        <w:rPr>
          <w:rFonts w:eastAsia="Times New Roman" w:cstheme="minorHAnsi"/>
          <w:sz w:val="24"/>
          <w:szCs w:val="24"/>
          <w:lang w:eastAsia="pl-PL"/>
        </w:rPr>
        <w:t>: 44</w:t>
      </w:r>
      <w:r w:rsidR="00682E2A">
        <w:rPr>
          <w:rFonts w:eastAsia="Times New Roman" w:cstheme="minorHAnsi"/>
          <w:sz w:val="24"/>
          <w:szCs w:val="24"/>
          <w:lang w:eastAsia="pl-PL"/>
        </w:rPr>
        <w:t> </w:t>
      </w:r>
      <w:r w:rsidRPr="00682E2A">
        <w:rPr>
          <w:rFonts w:eastAsia="Times New Roman" w:cstheme="minorHAnsi"/>
          <w:sz w:val="24"/>
          <w:szCs w:val="24"/>
          <w:lang w:eastAsia="pl-PL"/>
        </w:rPr>
        <w:t>732</w:t>
      </w:r>
      <w:r w:rsidR="00682E2A">
        <w:rPr>
          <w:rFonts w:eastAsia="Times New Roman" w:cstheme="minorHAnsi"/>
          <w:sz w:val="24"/>
          <w:szCs w:val="24"/>
          <w:lang w:eastAsia="pl-PL"/>
        </w:rPr>
        <w:t>-</w:t>
      </w:r>
      <w:r w:rsidRPr="00682E2A">
        <w:rPr>
          <w:rFonts w:eastAsia="Times New Roman" w:cstheme="minorHAnsi"/>
          <w:sz w:val="24"/>
          <w:szCs w:val="24"/>
          <w:lang w:eastAsia="pl-PL"/>
        </w:rPr>
        <w:t>37</w:t>
      </w:r>
      <w:r w:rsidR="00682E2A">
        <w:rPr>
          <w:rFonts w:eastAsia="Times New Roman" w:cstheme="minorHAnsi"/>
          <w:sz w:val="24"/>
          <w:szCs w:val="24"/>
          <w:lang w:eastAsia="pl-PL"/>
        </w:rPr>
        <w:t>-</w:t>
      </w:r>
      <w:r w:rsidRPr="00682E2A">
        <w:rPr>
          <w:rFonts w:eastAsia="Times New Roman" w:cstheme="minorHAnsi"/>
          <w:sz w:val="24"/>
          <w:szCs w:val="24"/>
          <w:lang w:eastAsia="pl-PL"/>
        </w:rPr>
        <w:t xml:space="preserve">70 </w:t>
      </w:r>
      <w:r w:rsidRPr="00682E2A">
        <w:rPr>
          <w:rFonts w:eastAsia="Times New Roman" w:cstheme="minorHAnsi"/>
          <w:sz w:val="24"/>
          <w:szCs w:val="24"/>
          <w:lang w:eastAsia="pl-PL"/>
        </w:rPr>
        <w:br/>
        <w:t>e-mail:</w:t>
      </w:r>
      <w:r w:rsidR="000649EE">
        <w:rPr>
          <w:rFonts w:eastAsia="Times New Roman" w:cstheme="minorHAnsi"/>
          <w:color w:val="3A3A3A"/>
          <w:sz w:val="24"/>
          <w:szCs w:val="24"/>
          <w:lang w:eastAsia="pl-PL"/>
        </w:rPr>
        <w:t xml:space="preserve"> </w:t>
      </w:r>
      <w:hyperlink r:id="rId6" w:tooltip="skrzynka elektroniczna Towarzystwa Budownictwa Społecznego" w:history="1">
        <w:r w:rsidR="000649EE" w:rsidRPr="00D53D09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sekretariat@tbs.piotrkow.pl</w:t>
        </w:r>
      </w:hyperlink>
      <w:r w:rsidR="000649EE">
        <w:rPr>
          <w:rFonts w:eastAsia="Times New Roman" w:cstheme="minorHAnsi"/>
          <w:color w:val="3A3A3A"/>
          <w:sz w:val="24"/>
          <w:szCs w:val="24"/>
          <w:lang w:eastAsia="pl-PL"/>
        </w:rPr>
        <w:tab/>
      </w:r>
    </w:p>
    <w:p w14:paraId="136AF196" w14:textId="110959AC" w:rsidR="000649EE" w:rsidRPr="00682E2A" w:rsidRDefault="00B16EE6" w:rsidP="00682E2A">
      <w:pPr>
        <w:shd w:val="clear" w:color="auto" w:fill="FFFFFF"/>
        <w:spacing w:after="0" w:line="360" w:lineRule="auto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82E2A">
        <w:rPr>
          <w:rFonts w:eastAsia="Times New Roman" w:cstheme="minorHAnsi"/>
          <w:sz w:val="24"/>
          <w:szCs w:val="24"/>
          <w:lang w:eastAsia="pl-PL"/>
        </w:rPr>
        <w:t>strona internetowa</w:t>
      </w:r>
      <w:r w:rsidRPr="00682E2A">
        <w:rPr>
          <w:rFonts w:eastAsia="Times New Roman" w:cstheme="minorHAnsi"/>
          <w:color w:val="3A3A3A"/>
          <w:sz w:val="24"/>
          <w:szCs w:val="24"/>
          <w:lang w:eastAsia="pl-PL"/>
        </w:rPr>
        <w:t>:</w:t>
      </w:r>
      <w:r w:rsidR="000649EE">
        <w:rPr>
          <w:rFonts w:eastAsia="Times New Roman" w:cstheme="minorHAnsi"/>
          <w:color w:val="3A3A3A"/>
          <w:sz w:val="24"/>
          <w:szCs w:val="24"/>
          <w:lang w:eastAsia="pl-PL"/>
        </w:rPr>
        <w:t xml:space="preserve"> </w:t>
      </w:r>
      <w:hyperlink r:id="rId7" w:tooltip="Strona internetowa tbs.piotrkow.pl" w:history="1">
        <w:r w:rsidR="000649EE" w:rsidRPr="00D53D0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https://tbs.piotrkow.pl</w:t>
        </w:r>
      </w:hyperlink>
    </w:p>
    <w:p w14:paraId="072CF0F4" w14:textId="467C5142" w:rsidR="007904B4" w:rsidRPr="00682E2A" w:rsidRDefault="007904B4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Inspektor Ochrony Danych</w:t>
      </w:r>
      <w:r w:rsidR="00B16EE6" w:rsidRPr="00682E2A">
        <w:rPr>
          <w:rFonts w:cstheme="minorHAnsi"/>
          <w:b/>
          <w:iCs/>
          <w:sz w:val="24"/>
          <w:szCs w:val="24"/>
        </w:rPr>
        <w:t xml:space="preserve"> w TBS Sp. z o.o</w:t>
      </w:r>
      <w:r w:rsidR="00853957" w:rsidRPr="00682E2A">
        <w:rPr>
          <w:rFonts w:cstheme="minorHAnsi"/>
          <w:b/>
          <w:iCs/>
          <w:sz w:val="24"/>
          <w:szCs w:val="24"/>
        </w:rPr>
        <w:t>.</w:t>
      </w:r>
    </w:p>
    <w:p w14:paraId="460E3E5E" w14:textId="35935A28" w:rsidR="00B16EE6" w:rsidRPr="00682E2A" w:rsidRDefault="00B16EE6" w:rsidP="00682E2A">
      <w:pPr>
        <w:shd w:val="clear" w:color="auto" w:fill="FFFFFF"/>
        <w:spacing w:after="0" w:line="360" w:lineRule="auto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82E2A">
        <w:rPr>
          <w:rFonts w:eastAsia="Times New Roman" w:cstheme="minorHAnsi"/>
          <w:color w:val="3A3A3A"/>
          <w:sz w:val="24"/>
          <w:szCs w:val="24"/>
          <w:lang w:eastAsia="pl-PL"/>
        </w:rPr>
        <w:t xml:space="preserve">Beata Popiołek e-mail: </w:t>
      </w:r>
      <w:hyperlink r:id="rId8" w:tooltip="skrzynka elektroniczna Inspektora Ochrony Danych Osobowych Towarzystwa Budownictwa Społecznego" w:history="1">
        <w:r w:rsidRPr="00682E2A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iod@tbs.piotrkow.pl</w:t>
        </w:r>
      </w:hyperlink>
      <w:r w:rsidRPr="00682E2A">
        <w:rPr>
          <w:rFonts w:eastAsia="Times New Roman" w:cstheme="minorHAnsi"/>
          <w:color w:val="3A3A3A"/>
          <w:sz w:val="24"/>
          <w:szCs w:val="24"/>
          <w:lang w:eastAsia="pl-PL"/>
        </w:rPr>
        <w:t xml:space="preserve"> </w:t>
      </w:r>
    </w:p>
    <w:p w14:paraId="62247F0E" w14:textId="4ED1B3AB" w:rsidR="00164ADF" w:rsidRPr="00682E2A" w:rsidRDefault="007904B4" w:rsidP="00682E2A">
      <w:p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>Jeśli ma Pani/Pan pytania dotyczące sposobu i zakresu przetwarzania Pani/Pana danych osobowych w zakresie działania Jednostki, a także przysługujących Pani/Panu uprawnień, może Pani/Pan skontaktować się z naszym Inspektorem Ochrony Danych</w:t>
      </w:r>
      <w:r w:rsidR="00B16EE6" w:rsidRPr="00682E2A">
        <w:rPr>
          <w:rFonts w:cstheme="minorHAnsi"/>
          <w:iCs/>
          <w:sz w:val="24"/>
          <w:szCs w:val="24"/>
        </w:rPr>
        <w:t>.</w:t>
      </w:r>
    </w:p>
    <w:p w14:paraId="2D2B21B1" w14:textId="17B84138" w:rsidR="00DE572E" w:rsidRPr="00682E2A" w:rsidRDefault="00DE572E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Cel i podstawa prawna przetwarzania</w:t>
      </w:r>
    </w:p>
    <w:p w14:paraId="6AB84277" w14:textId="35A27BA6" w:rsidR="00DE572E" w:rsidRPr="00682E2A" w:rsidRDefault="00DE572E" w:rsidP="00682E2A">
      <w:p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 xml:space="preserve">Dane osobowe przetwarzane są w </w:t>
      </w:r>
      <w:r w:rsidR="00164ADF" w:rsidRPr="00682E2A">
        <w:rPr>
          <w:rFonts w:cstheme="minorHAnsi"/>
          <w:iCs/>
          <w:sz w:val="24"/>
          <w:szCs w:val="24"/>
        </w:rPr>
        <w:t>celu</w:t>
      </w:r>
      <w:r w:rsidRPr="00682E2A">
        <w:rPr>
          <w:rFonts w:cstheme="minorHAnsi"/>
          <w:iCs/>
          <w:sz w:val="24"/>
          <w:szCs w:val="24"/>
        </w:rPr>
        <w:t xml:space="preserve"> </w:t>
      </w:r>
      <w:r w:rsidR="00164ADF" w:rsidRPr="00682E2A">
        <w:rPr>
          <w:rFonts w:cstheme="minorHAnsi"/>
          <w:iCs/>
          <w:sz w:val="24"/>
          <w:szCs w:val="24"/>
        </w:rPr>
        <w:t>przeprowadzenia procesu najmu lokalu mieszkalnego na podstawie</w:t>
      </w:r>
      <w:r w:rsidR="006B30FB" w:rsidRPr="00682E2A">
        <w:rPr>
          <w:rFonts w:cstheme="minorHAnsi"/>
          <w:iCs/>
          <w:sz w:val="24"/>
          <w:szCs w:val="24"/>
        </w:rPr>
        <w:t xml:space="preserve"> złożonego przez Pana/Panią</w:t>
      </w:r>
      <w:r w:rsidR="00164ADF" w:rsidRPr="00682E2A">
        <w:rPr>
          <w:rFonts w:cstheme="minorHAnsi"/>
          <w:iCs/>
          <w:sz w:val="24"/>
          <w:szCs w:val="24"/>
        </w:rPr>
        <w:t xml:space="preserve"> </w:t>
      </w:r>
      <w:r w:rsidR="00414216">
        <w:rPr>
          <w:rFonts w:cstheme="minorHAnsi"/>
          <w:iCs/>
          <w:sz w:val="24"/>
          <w:szCs w:val="24"/>
        </w:rPr>
        <w:t>wniosku</w:t>
      </w:r>
      <w:r w:rsidR="00164ADF" w:rsidRPr="00682E2A">
        <w:rPr>
          <w:rFonts w:cstheme="minorHAnsi"/>
          <w:iCs/>
          <w:sz w:val="24"/>
          <w:szCs w:val="24"/>
        </w:rPr>
        <w:t xml:space="preserve">, </w:t>
      </w:r>
      <w:r w:rsidR="006B30FB" w:rsidRPr="00682E2A">
        <w:rPr>
          <w:rFonts w:cstheme="minorHAnsi"/>
          <w:iCs/>
          <w:sz w:val="24"/>
          <w:szCs w:val="24"/>
        </w:rPr>
        <w:t>w oparciu o</w:t>
      </w:r>
      <w:r w:rsidR="00164ADF" w:rsidRPr="00682E2A">
        <w:rPr>
          <w:rFonts w:cstheme="minorHAnsi"/>
          <w:iCs/>
          <w:sz w:val="24"/>
          <w:szCs w:val="24"/>
        </w:rPr>
        <w:t xml:space="preserve"> Art. 6 ust. 1 lit. </w:t>
      </w:r>
      <w:r w:rsidR="00F76EFE">
        <w:rPr>
          <w:rFonts w:cstheme="minorHAnsi"/>
          <w:iCs/>
          <w:sz w:val="24"/>
          <w:szCs w:val="24"/>
        </w:rPr>
        <w:t>a i c</w:t>
      </w:r>
      <w:r w:rsidR="00164ADF" w:rsidRPr="00682E2A">
        <w:rPr>
          <w:rFonts w:cstheme="minorHAnsi"/>
          <w:iCs/>
          <w:sz w:val="24"/>
          <w:szCs w:val="24"/>
        </w:rPr>
        <w:t xml:space="preserve"> RODO.</w:t>
      </w:r>
      <w:r w:rsidR="00414216" w:rsidRPr="00414216">
        <w:rPr>
          <w:sz w:val="24"/>
          <w:szCs w:val="24"/>
        </w:rPr>
        <w:t xml:space="preserve"> </w:t>
      </w:r>
      <w:r w:rsidR="00414216" w:rsidRPr="00BE7833">
        <w:rPr>
          <w:sz w:val="24"/>
          <w:szCs w:val="24"/>
        </w:rPr>
        <w:t xml:space="preserve">Kompletne wnioski </w:t>
      </w:r>
      <w:r w:rsidR="00414216">
        <w:rPr>
          <w:sz w:val="24"/>
          <w:szCs w:val="24"/>
        </w:rPr>
        <w:t>należy</w:t>
      </w:r>
      <w:r w:rsidR="00414216" w:rsidRPr="00BE7833">
        <w:rPr>
          <w:sz w:val="24"/>
          <w:szCs w:val="24"/>
        </w:rPr>
        <w:t xml:space="preserve"> wysył</w:t>
      </w:r>
      <w:r w:rsidR="00414216">
        <w:rPr>
          <w:sz w:val="24"/>
          <w:szCs w:val="24"/>
        </w:rPr>
        <w:t>ać</w:t>
      </w:r>
      <w:r w:rsidR="00414216" w:rsidRPr="00BE7833">
        <w:rPr>
          <w:sz w:val="24"/>
          <w:szCs w:val="24"/>
        </w:rPr>
        <w:t xml:space="preserve"> na </w:t>
      </w:r>
      <w:r w:rsidR="00414216">
        <w:rPr>
          <w:sz w:val="24"/>
          <w:szCs w:val="24"/>
        </w:rPr>
        <w:t xml:space="preserve">wskazany w ogłoszeniu </w:t>
      </w:r>
      <w:r w:rsidR="00414216" w:rsidRPr="00BE7833">
        <w:rPr>
          <w:sz w:val="24"/>
          <w:szCs w:val="24"/>
        </w:rPr>
        <w:t>adres mailowy TBS</w:t>
      </w:r>
      <w:r w:rsidR="00414216">
        <w:rPr>
          <w:sz w:val="24"/>
          <w:szCs w:val="24"/>
        </w:rPr>
        <w:t>.</w:t>
      </w:r>
    </w:p>
    <w:p w14:paraId="39DAADCA" w14:textId="7346BB5D" w:rsidR="00DE572E" w:rsidRPr="00682E2A" w:rsidRDefault="00DE572E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Odbiorcy danych</w:t>
      </w:r>
    </w:p>
    <w:p w14:paraId="154A0111" w14:textId="0904FAFE" w:rsidR="00F2533E" w:rsidRPr="00682E2A" w:rsidRDefault="00F76EFE" w:rsidP="00E06F32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F76EFE">
        <w:rPr>
          <w:sz w:val="24"/>
          <w:szCs w:val="24"/>
        </w:rPr>
        <w:t xml:space="preserve">Dostęp do danych będą miały osoby pracujące i współpracujące z Administratorem danych </w:t>
      </w:r>
      <w:r w:rsidR="00E06F32">
        <w:rPr>
          <w:sz w:val="24"/>
          <w:szCs w:val="24"/>
        </w:rPr>
        <w:br/>
      </w:r>
      <w:r w:rsidRPr="00F76EFE">
        <w:rPr>
          <w:sz w:val="24"/>
          <w:szCs w:val="24"/>
        </w:rPr>
        <w:t xml:space="preserve">w zakresie realizacji na Państwa rzecz usług. </w:t>
      </w:r>
      <w:r w:rsidR="00DE572E" w:rsidRPr="00682E2A">
        <w:rPr>
          <w:rFonts w:cstheme="minorHAnsi"/>
          <w:iCs/>
          <w:sz w:val="24"/>
          <w:szCs w:val="24"/>
        </w:rPr>
        <w:t>W toku załatwiania Pani/Pana sprawy dane osobowe mogą być przekazane innym podmiotom</w:t>
      </w:r>
      <w:r w:rsidR="00E06F32">
        <w:rPr>
          <w:rFonts w:cstheme="minorHAnsi"/>
          <w:iCs/>
          <w:sz w:val="24"/>
          <w:szCs w:val="24"/>
        </w:rPr>
        <w:t xml:space="preserve">, </w:t>
      </w:r>
      <w:r w:rsidR="00DE572E" w:rsidRPr="00682E2A">
        <w:rPr>
          <w:rFonts w:cstheme="minorHAnsi"/>
          <w:iCs/>
          <w:sz w:val="24"/>
          <w:szCs w:val="24"/>
        </w:rPr>
        <w:t xml:space="preserve">które przetwarzają dane osobowe </w:t>
      </w:r>
      <w:r w:rsidR="00E06F32">
        <w:rPr>
          <w:rFonts w:cstheme="minorHAnsi"/>
          <w:iCs/>
          <w:sz w:val="24"/>
          <w:szCs w:val="24"/>
        </w:rPr>
        <w:br/>
      </w:r>
      <w:r w:rsidR="00DE572E" w:rsidRPr="00682E2A">
        <w:rPr>
          <w:rFonts w:cstheme="minorHAnsi"/>
          <w:iCs/>
          <w:sz w:val="24"/>
          <w:szCs w:val="24"/>
        </w:rPr>
        <w:t>w imieniu Administratora, na podstawie zawartej z nim umowy powierzenia przetwarzania danych osobowych</w:t>
      </w:r>
      <w:r w:rsidR="00E06F32">
        <w:rPr>
          <w:rFonts w:cstheme="minorHAnsi"/>
          <w:iCs/>
          <w:sz w:val="24"/>
          <w:szCs w:val="24"/>
        </w:rPr>
        <w:t xml:space="preserve"> np. Urząd Miasta Piotrków Trybunalski</w:t>
      </w:r>
      <w:r w:rsidR="00DE572E" w:rsidRPr="00682E2A">
        <w:rPr>
          <w:rFonts w:cstheme="minorHAnsi"/>
          <w:iCs/>
          <w:sz w:val="24"/>
          <w:szCs w:val="24"/>
        </w:rPr>
        <w:t>.</w:t>
      </w:r>
    </w:p>
    <w:p w14:paraId="5317A51E" w14:textId="41937816" w:rsidR="00DE572E" w:rsidRPr="00682E2A" w:rsidRDefault="00DE572E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Informacja o przekazaniu danych do państw trzecich</w:t>
      </w:r>
    </w:p>
    <w:p w14:paraId="4D2655BA" w14:textId="77777777" w:rsidR="00DE572E" w:rsidRPr="00682E2A" w:rsidRDefault="00DE572E" w:rsidP="00682E2A">
      <w:p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>Dane osobowe nie będą przekazywane do państw trzecich</w:t>
      </w:r>
      <w:r w:rsidR="00164ADF" w:rsidRPr="00682E2A">
        <w:rPr>
          <w:rFonts w:cstheme="minorHAnsi"/>
          <w:iCs/>
          <w:sz w:val="24"/>
          <w:szCs w:val="24"/>
        </w:rPr>
        <w:t>.</w:t>
      </w:r>
    </w:p>
    <w:p w14:paraId="52B394A4" w14:textId="44327D9D" w:rsidR="00DE572E" w:rsidRPr="00682E2A" w:rsidRDefault="00DE572E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Prawa osób, których dane są przetwarzane</w:t>
      </w:r>
    </w:p>
    <w:p w14:paraId="4E5A29C6" w14:textId="77777777" w:rsidR="00DE572E" w:rsidRPr="00682E2A" w:rsidRDefault="00DE572E" w:rsidP="00682E2A">
      <w:p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lastRenderedPageBreak/>
        <w:t>Ma Pani/Pan prawo, w zakresie danych osobowych Pani/Pana dotyczących do:</w:t>
      </w:r>
    </w:p>
    <w:p w14:paraId="740174BB" w14:textId="77777777" w:rsidR="00DE572E" w:rsidRPr="00682E2A" w:rsidRDefault="00DE572E" w:rsidP="00682E2A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>dostępu do danych osobowych,</w:t>
      </w:r>
    </w:p>
    <w:p w14:paraId="76E82809" w14:textId="77777777" w:rsidR="00DE572E" w:rsidRPr="00682E2A" w:rsidRDefault="00DE572E" w:rsidP="00682E2A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>sprostowania danych osobowych np. gdy są nieaktualnie lub nieprawdziwe,</w:t>
      </w:r>
    </w:p>
    <w:p w14:paraId="4354D615" w14:textId="5DCCF9E1" w:rsidR="00DE572E" w:rsidRPr="00682E2A" w:rsidRDefault="00DE572E" w:rsidP="00682E2A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 xml:space="preserve">w przypadku powzięcia informacji o niezgodnym z prawem przetwarzaniu </w:t>
      </w:r>
      <w:r w:rsidR="007904B4" w:rsidRPr="00682E2A">
        <w:rPr>
          <w:rFonts w:cstheme="minorHAnsi"/>
          <w:iCs/>
          <w:sz w:val="24"/>
          <w:szCs w:val="24"/>
        </w:rPr>
        <w:t xml:space="preserve">przez Administratora </w:t>
      </w:r>
      <w:r w:rsidRPr="00682E2A">
        <w:rPr>
          <w:rFonts w:cstheme="minorHAnsi"/>
          <w:iCs/>
          <w:sz w:val="24"/>
          <w:szCs w:val="24"/>
        </w:rPr>
        <w:t xml:space="preserve">Pani/Pana danych osobowych, przysługuje Pani/Panu prawo wniesienia skargi do organu nadzorczego, którym jest Prezes Urzędu Ochrony Danych Osobowych z siedzibą </w:t>
      </w:r>
      <w:r w:rsidR="00B16EE6" w:rsidRPr="00682E2A">
        <w:rPr>
          <w:rFonts w:cstheme="minorHAnsi"/>
          <w:iCs/>
          <w:sz w:val="24"/>
          <w:szCs w:val="24"/>
        </w:rPr>
        <w:t>ul. Stawki 2 00-193 Warszawa</w:t>
      </w:r>
      <w:r w:rsidRPr="00682E2A">
        <w:rPr>
          <w:rFonts w:cstheme="minorHAnsi"/>
          <w:iCs/>
          <w:sz w:val="24"/>
          <w:szCs w:val="24"/>
        </w:rPr>
        <w:t>.</w:t>
      </w:r>
    </w:p>
    <w:p w14:paraId="28A5C45D" w14:textId="061B05B4" w:rsidR="000678E1" w:rsidRPr="00682E2A" w:rsidRDefault="00DE572E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682E2A">
        <w:rPr>
          <w:rFonts w:cstheme="minorHAnsi"/>
          <w:b/>
          <w:iCs/>
          <w:sz w:val="24"/>
          <w:szCs w:val="24"/>
        </w:rPr>
        <w:t>Profilowanie</w:t>
      </w:r>
    </w:p>
    <w:p w14:paraId="7A6AEA5D" w14:textId="47530B91" w:rsidR="00E53894" w:rsidRPr="00682E2A" w:rsidRDefault="00DE572E" w:rsidP="00682E2A">
      <w:pPr>
        <w:pStyle w:val="Akapitzlist"/>
        <w:spacing w:after="0" w:line="360" w:lineRule="auto"/>
        <w:rPr>
          <w:rFonts w:cstheme="minorHAnsi"/>
          <w:iCs/>
          <w:sz w:val="24"/>
          <w:szCs w:val="24"/>
        </w:rPr>
      </w:pPr>
      <w:r w:rsidRPr="00682E2A">
        <w:rPr>
          <w:rFonts w:cstheme="minorHAnsi"/>
          <w:iCs/>
          <w:sz w:val="24"/>
          <w:szCs w:val="24"/>
        </w:rPr>
        <w:t xml:space="preserve">Ponadto informujemy, że </w:t>
      </w:r>
      <w:r w:rsidR="007904B4" w:rsidRPr="00682E2A">
        <w:rPr>
          <w:rFonts w:cstheme="minorHAnsi"/>
          <w:iCs/>
          <w:sz w:val="24"/>
          <w:szCs w:val="24"/>
        </w:rPr>
        <w:t>Administrator</w:t>
      </w:r>
      <w:r w:rsidRPr="00682E2A">
        <w:rPr>
          <w:rFonts w:cstheme="minorHAnsi"/>
          <w:iCs/>
          <w:sz w:val="24"/>
          <w:szCs w:val="24"/>
        </w:rPr>
        <w:t xml:space="preserve"> nie przetwarza danych osobowych w trybie zautomatyzowanym oraz że dane nie są profilowane.</w:t>
      </w:r>
    </w:p>
    <w:p w14:paraId="57EF8AF9" w14:textId="17729DFB" w:rsidR="00B551B3" w:rsidRPr="00682E2A" w:rsidRDefault="00B551B3" w:rsidP="00682E2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bCs/>
          <w:iCs/>
          <w:sz w:val="24"/>
          <w:szCs w:val="24"/>
        </w:rPr>
      </w:pPr>
      <w:r w:rsidRPr="00682E2A">
        <w:rPr>
          <w:rFonts w:cstheme="minorHAnsi"/>
          <w:b/>
          <w:bCs/>
          <w:iCs/>
          <w:sz w:val="24"/>
          <w:szCs w:val="24"/>
        </w:rPr>
        <w:t>Okres przechowywania danych</w:t>
      </w:r>
    </w:p>
    <w:p w14:paraId="664BC852" w14:textId="4CAABC8F" w:rsidR="00682E2A" w:rsidRDefault="00B551B3" w:rsidP="00682E2A">
      <w:pPr>
        <w:spacing w:after="0" w:line="360" w:lineRule="auto"/>
        <w:rPr>
          <w:rFonts w:cstheme="minorHAnsi"/>
          <w:bCs/>
          <w:iCs/>
          <w:sz w:val="24"/>
          <w:szCs w:val="24"/>
        </w:rPr>
      </w:pPr>
      <w:r w:rsidRPr="00682E2A">
        <w:rPr>
          <w:rFonts w:cstheme="minorHAnsi"/>
          <w:bCs/>
          <w:iCs/>
          <w:sz w:val="24"/>
          <w:szCs w:val="24"/>
        </w:rPr>
        <w:t>Pani/Pana dane będą przetwarzane przez okres niezbędny do realizacji celów wskazanych w pkt. 3 oraz w zakresie wymaganym przez przepisy prawa lub dla zabezpieczenia</w:t>
      </w:r>
      <w:r w:rsidR="00E06F32">
        <w:rPr>
          <w:rFonts w:cstheme="minorHAnsi"/>
          <w:bCs/>
          <w:iCs/>
          <w:sz w:val="24"/>
          <w:szCs w:val="24"/>
        </w:rPr>
        <w:t xml:space="preserve"> </w:t>
      </w:r>
      <w:r w:rsidRPr="00682E2A">
        <w:rPr>
          <w:rFonts w:cstheme="minorHAnsi"/>
          <w:bCs/>
          <w:iCs/>
          <w:sz w:val="24"/>
          <w:szCs w:val="24"/>
        </w:rPr>
        <w:t>ewentualnych roszczeń.</w:t>
      </w:r>
    </w:p>
    <w:p w14:paraId="47E43522" w14:textId="77777777" w:rsidR="00F76EFE" w:rsidRDefault="00F76EFE" w:rsidP="00F76EFE">
      <w:pPr>
        <w:spacing w:after="0" w:line="360" w:lineRule="auto"/>
        <w:jc w:val="both"/>
        <w:rPr>
          <w:sz w:val="24"/>
          <w:szCs w:val="24"/>
        </w:rPr>
      </w:pPr>
      <w:r w:rsidRPr="00F76EFE">
        <w:rPr>
          <w:sz w:val="24"/>
          <w:szCs w:val="24"/>
        </w:rPr>
        <w:t xml:space="preserve">Dane będą przetwarzane: </w:t>
      </w:r>
    </w:p>
    <w:p w14:paraId="712935B7" w14:textId="54FEA3F1" w:rsidR="00F76EFE" w:rsidRPr="00F76EFE" w:rsidRDefault="00F76EFE" w:rsidP="00F76EFE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F76EFE">
        <w:rPr>
          <w:sz w:val="24"/>
          <w:szCs w:val="24"/>
        </w:rPr>
        <w:t xml:space="preserve">w przypadku pozytywnego rozpatrzenia wniosku - przez czas obowiązywania umowy najmu i dochodzenia roszczeń. </w:t>
      </w:r>
    </w:p>
    <w:p w14:paraId="664D9A71" w14:textId="1606967A" w:rsidR="00F76EFE" w:rsidRPr="00E06F32" w:rsidRDefault="00F76EFE" w:rsidP="006F29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  <w:r w:rsidRPr="00E06F32">
        <w:rPr>
          <w:sz w:val="24"/>
          <w:szCs w:val="24"/>
        </w:rPr>
        <w:t xml:space="preserve">w przypadku negatywnego rozpatrzenia wniosku: do momentu wycofania przez Państwa zgody na przetwarzanie danych zawartych we wniosku lub do momentu ustania celu przetwarzania tj. rozpatrzenia wniosku oraz ewentualnych zażaleń. </w:t>
      </w:r>
    </w:p>
    <w:p w14:paraId="1F61E6C0" w14:textId="16EE5178" w:rsidR="00E06F32" w:rsidRPr="00E1142E" w:rsidRDefault="00414216" w:rsidP="006F29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06F32" w:rsidRPr="00E06F32">
        <w:rPr>
          <w:color w:val="000000"/>
          <w:sz w:val="24"/>
          <w:szCs w:val="24"/>
        </w:rPr>
        <w:t xml:space="preserve">o upływie </w:t>
      </w:r>
      <w:r w:rsidR="0044039B">
        <w:rPr>
          <w:color w:val="000000"/>
          <w:sz w:val="24"/>
          <w:szCs w:val="24"/>
        </w:rPr>
        <w:t>6 miesięcy</w:t>
      </w:r>
      <w:r w:rsidR="00E06F32" w:rsidRPr="00E06F32">
        <w:rPr>
          <w:color w:val="000000"/>
          <w:sz w:val="24"/>
          <w:szCs w:val="24"/>
        </w:rPr>
        <w:t xml:space="preserve"> dane wnioskodawców, którzy nie zostali wyłonieni jako przyszli najemcy zostaną trwale usunięte z bazy danych TBS Sp. z o.o. Al. 3 Maja 31 w Piotrkowie Trybunalskim.</w:t>
      </w:r>
    </w:p>
    <w:p w14:paraId="3C809DB8" w14:textId="77777777" w:rsidR="00E1142E" w:rsidRDefault="00E1142E" w:rsidP="00E1142E">
      <w:pPr>
        <w:pStyle w:val="Akapitzlist"/>
        <w:spacing w:after="0" w:line="360" w:lineRule="auto"/>
        <w:jc w:val="both"/>
        <w:rPr>
          <w:color w:val="000000"/>
          <w:sz w:val="24"/>
          <w:szCs w:val="24"/>
        </w:rPr>
      </w:pPr>
    </w:p>
    <w:p w14:paraId="0F3B9DD6" w14:textId="77777777" w:rsidR="00E1142E" w:rsidRDefault="00E1142E" w:rsidP="00E1142E">
      <w:pPr>
        <w:pStyle w:val="Akapitzlist"/>
        <w:spacing w:after="0" w:line="360" w:lineRule="auto"/>
        <w:jc w:val="both"/>
        <w:rPr>
          <w:color w:val="000000"/>
          <w:sz w:val="24"/>
          <w:szCs w:val="24"/>
        </w:rPr>
      </w:pPr>
    </w:p>
    <w:p w14:paraId="3EBDA471" w14:textId="77777777" w:rsidR="00E1142E" w:rsidRDefault="00E1142E" w:rsidP="00E1142E">
      <w:pPr>
        <w:pStyle w:val="Akapitzlist"/>
        <w:spacing w:after="0" w:line="360" w:lineRule="auto"/>
        <w:jc w:val="both"/>
        <w:rPr>
          <w:color w:val="000000"/>
          <w:sz w:val="24"/>
          <w:szCs w:val="24"/>
        </w:rPr>
      </w:pPr>
    </w:p>
    <w:p w14:paraId="0256E0BF" w14:textId="0BBC9460" w:rsidR="00E1142E" w:rsidRPr="00E06F32" w:rsidRDefault="00414216" w:rsidP="00E1142E">
      <w:pPr>
        <w:pStyle w:val="Akapitzlist"/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ascii="Calibri Light" w:hAnsi="Calibri Light" w:cs="Calibri Light"/>
          <w:noProof/>
          <w:lang w:eastAsia="pl-PL"/>
        </w:rPr>
        <w:drawing>
          <wp:inline distT="0" distB="0" distL="0" distR="0" wp14:anchorId="3D036943" wp14:editId="69BB77AD">
            <wp:extent cx="5760720" cy="763905"/>
            <wp:effectExtent l="0" t="0" r="0" b="0"/>
            <wp:docPr id="6661420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2E" w:rsidRPr="00E0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5B2A"/>
    <w:multiLevelType w:val="hybridMultilevel"/>
    <w:tmpl w:val="E9DC4D5C"/>
    <w:lvl w:ilvl="0" w:tplc="32B4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8146F35"/>
    <w:multiLevelType w:val="hybridMultilevel"/>
    <w:tmpl w:val="C4D0F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41507"/>
    <w:multiLevelType w:val="hybridMultilevel"/>
    <w:tmpl w:val="7470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576A6"/>
    <w:multiLevelType w:val="hybridMultilevel"/>
    <w:tmpl w:val="84E2614A"/>
    <w:lvl w:ilvl="0" w:tplc="B630FF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3192">
    <w:abstractNumId w:val="0"/>
  </w:num>
  <w:num w:numId="2" w16cid:durableId="1273434963">
    <w:abstractNumId w:val="1"/>
  </w:num>
  <w:num w:numId="3" w16cid:durableId="737750336">
    <w:abstractNumId w:val="3"/>
  </w:num>
  <w:num w:numId="4" w16cid:durableId="1712996808">
    <w:abstractNumId w:val="7"/>
  </w:num>
  <w:num w:numId="5" w16cid:durableId="2113356582">
    <w:abstractNumId w:val="6"/>
  </w:num>
  <w:num w:numId="6" w16cid:durableId="1848212478">
    <w:abstractNumId w:val="2"/>
  </w:num>
  <w:num w:numId="7" w16cid:durableId="1472482827">
    <w:abstractNumId w:val="5"/>
  </w:num>
  <w:num w:numId="8" w16cid:durableId="1200437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649EE"/>
    <w:rsid w:val="000678E1"/>
    <w:rsid w:val="000D10D4"/>
    <w:rsid w:val="00164ADF"/>
    <w:rsid w:val="00414216"/>
    <w:rsid w:val="0044039B"/>
    <w:rsid w:val="00647C75"/>
    <w:rsid w:val="00682E2A"/>
    <w:rsid w:val="006B30FB"/>
    <w:rsid w:val="006F1B09"/>
    <w:rsid w:val="007904B4"/>
    <w:rsid w:val="008029A9"/>
    <w:rsid w:val="00853957"/>
    <w:rsid w:val="00876DA3"/>
    <w:rsid w:val="008A557F"/>
    <w:rsid w:val="00AC24C2"/>
    <w:rsid w:val="00B16EE6"/>
    <w:rsid w:val="00B551B3"/>
    <w:rsid w:val="00BD2075"/>
    <w:rsid w:val="00C761D6"/>
    <w:rsid w:val="00DC2A9E"/>
    <w:rsid w:val="00DE572E"/>
    <w:rsid w:val="00E06F32"/>
    <w:rsid w:val="00E1142E"/>
    <w:rsid w:val="00E53894"/>
    <w:rsid w:val="00E91C5C"/>
    <w:rsid w:val="00F2533E"/>
    <w:rsid w:val="00F67FB9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81AD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6EE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2E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bs.piotrko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tbs.piotrkow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bs.piotrkow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AC6FA.565A67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6DB8-C54C-4527-9A15-CA96528E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najem lokalu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najem lokalu</dc:title>
  <dc:subject/>
  <dc:creator>lenovo</dc:creator>
  <cp:keywords/>
  <dc:description/>
  <cp:lastModifiedBy>Sylwia Wojna-Grzelak</cp:lastModifiedBy>
  <cp:revision>2</cp:revision>
  <cp:lastPrinted>2024-07-02T09:08:00Z</cp:lastPrinted>
  <dcterms:created xsi:type="dcterms:W3CDTF">2024-08-01T11:30:00Z</dcterms:created>
  <dcterms:modified xsi:type="dcterms:W3CDTF">2024-08-01T11:30:00Z</dcterms:modified>
</cp:coreProperties>
</file>