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7B3E" w14:textId="7C8847B2" w:rsidR="00344AD7" w:rsidRDefault="00344AD7" w:rsidP="00344AD7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Piotrków Tryb., </w:t>
      </w:r>
      <w:r w:rsidR="004D3D32">
        <w:rPr>
          <w:rFonts w:ascii="Times New Roman" w:hAnsi="Times New Roman" w:cs="Times New Roman"/>
        </w:rPr>
        <w:t>28 czerwca</w:t>
      </w:r>
      <w:r>
        <w:rPr>
          <w:rFonts w:ascii="Times New Roman" w:hAnsi="Times New Roman" w:cs="Times New Roman"/>
        </w:rPr>
        <w:t xml:space="preserve"> 202</w:t>
      </w:r>
      <w:r w:rsidR="004D3D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1C36C355" w14:textId="77777777" w:rsidR="00344AD7" w:rsidRDefault="00344AD7" w:rsidP="00344AD7">
      <w:pPr>
        <w:ind w:left="2124" w:firstLine="708"/>
        <w:jc w:val="center"/>
        <w:rPr>
          <w:rFonts w:ascii="Times New Roman" w:hAnsi="Times New Roman" w:cs="Times New Roman"/>
        </w:rPr>
      </w:pPr>
    </w:p>
    <w:p w14:paraId="7BF04421" w14:textId="77777777" w:rsidR="00344AD7" w:rsidRDefault="00344AD7" w:rsidP="00344AD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4B72A54B" w14:textId="29EA0079" w:rsidR="00344AD7" w:rsidRDefault="00344AD7" w:rsidP="00344A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Towarzystwo Budownictwa Społecznego Spółka z o.o. w Piotrkowie Tryb.,  Al. 3 Maja 31 ogłasza, że  w </w:t>
      </w:r>
      <w:r w:rsidR="004D3D32">
        <w:rPr>
          <w:rFonts w:ascii="Times New Roman" w:hAnsi="Times New Roman"/>
          <w:sz w:val="24"/>
          <w:szCs w:val="24"/>
        </w:rPr>
        <w:t>dniu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3D32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3D32">
        <w:rPr>
          <w:rFonts w:ascii="Times New Roman" w:hAnsi="Times New Roman"/>
          <w:b/>
          <w:sz w:val="24"/>
          <w:szCs w:val="24"/>
        </w:rPr>
        <w:t>lipca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4D3D3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="00B344B6">
        <w:rPr>
          <w:rFonts w:ascii="Times New Roman" w:hAnsi="Times New Roman"/>
          <w:b/>
          <w:sz w:val="24"/>
          <w:szCs w:val="24"/>
        </w:rPr>
        <w:t xml:space="preserve"> od godz. 8.00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44B6" w:rsidRPr="00B344B6">
        <w:rPr>
          <w:rFonts w:ascii="Times New Roman" w:hAnsi="Times New Roman"/>
          <w:b/>
          <w:bCs/>
          <w:sz w:val="24"/>
          <w:szCs w:val="24"/>
        </w:rPr>
        <w:t>do godz. 13.00</w:t>
      </w:r>
      <w:r w:rsidR="00B34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przyjmowane będą wnioski od osób zainteresowanych najmem lokalu  mieszkalnego będącego w zasobie mieszkaniowym  TBS  Spółki z o.o.:</w:t>
      </w:r>
    </w:p>
    <w:p w14:paraId="7FD01F87" w14:textId="1C494290" w:rsidR="00344AD7" w:rsidRDefault="00344AD7" w:rsidP="00344A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ul. </w:t>
      </w:r>
      <w:r w:rsidR="004D3D32">
        <w:rPr>
          <w:rFonts w:ascii="Times New Roman" w:hAnsi="Times New Roman"/>
          <w:b/>
          <w:sz w:val="24"/>
          <w:szCs w:val="24"/>
        </w:rPr>
        <w:t>Działkowa 3</w:t>
      </w:r>
      <w:r>
        <w:rPr>
          <w:rFonts w:ascii="Times New Roman" w:hAnsi="Times New Roman"/>
          <w:sz w:val="24"/>
          <w:szCs w:val="24"/>
        </w:rPr>
        <w:t xml:space="preserve"> w Piotrkowie Tryb.  </w:t>
      </w:r>
      <w:r>
        <w:rPr>
          <w:rFonts w:ascii="Times New Roman" w:hAnsi="Times New Roman"/>
          <w:b/>
          <w:i/>
          <w:sz w:val="24"/>
          <w:szCs w:val="24"/>
        </w:rPr>
        <w:t>o powierzchni 3</w:t>
      </w:r>
      <w:r w:rsidR="004D3D32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="004D3D32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0 m </w:t>
      </w:r>
      <w:r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, położony na </w:t>
      </w:r>
      <w:proofErr w:type="spellStart"/>
      <w:r w:rsidR="004D3D32">
        <w:rPr>
          <w:rFonts w:ascii="Times New Roman" w:hAnsi="Times New Roman"/>
          <w:b/>
          <w:i/>
          <w:sz w:val="24"/>
          <w:szCs w:val="24"/>
        </w:rPr>
        <w:t>Ipiętrze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budynku</w:t>
      </w:r>
    </w:p>
    <w:p w14:paraId="6E566A03" w14:textId="75C3074B" w:rsidR="00344AD7" w:rsidRDefault="00344AD7" w:rsidP="00344A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będą przyjmowane od osób fizycznych, które spełnią warunki określone w § 28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Regulaminu kryteriów i trybu przeznaczania mieszkań, zawartym w Akcie Założycielskim TBS Sp. z o.o. w Piotrkowie Tryb.</w:t>
      </w:r>
    </w:p>
    <w:p w14:paraId="042DEB8E" w14:textId="223E125D" w:rsidR="00344AD7" w:rsidRDefault="00344AD7" w:rsidP="00344A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umieszczone na liście najemców przedmiotowych lokali przed podpisaniem umowy najmu będą zobowiązane do wpłacenia kaucji zabezpieczającej najem w wysokości </w:t>
      </w:r>
      <w:r w:rsidR="004D3D3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12-krotności czynszu, bez konieczności zawierania umowy w sprawie partycypacji                         w kosztach budowy lokalu mieszkalnego oraz do wykonania w lokalu określonego zakresu prac remontowych.</w:t>
      </w:r>
    </w:p>
    <w:p w14:paraId="2162BA6A" w14:textId="590D8A86" w:rsidR="00344AD7" w:rsidRPr="00344AD7" w:rsidRDefault="00344AD7" w:rsidP="00344A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D7">
        <w:rPr>
          <w:rFonts w:ascii="Times New Roman" w:eastAsia="Times New Roman" w:hAnsi="Times New Roman" w:cs="Times New Roman"/>
          <w:sz w:val="24"/>
          <w:szCs w:val="24"/>
        </w:rPr>
        <w:t xml:space="preserve">Wypełniony i podpisany wniosek należy przesłać w terminie zgodnym z ogłoszeniem na adres </w:t>
      </w:r>
      <w:hyperlink r:id="rId7" w:history="1">
        <w:r w:rsidR="004D3D32" w:rsidRPr="0048311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najem01@tbs.piotrkow.pl</w:t>
        </w:r>
      </w:hyperlink>
      <w:r w:rsidRPr="00344AD7">
        <w:rPr>
          <w:rFonts w:ascii="Times New Roman" w:eastAsia="Times New Roman" w:hAnsi="Times New Roman" w:cs="Times New Roman"/>
          <w:sz w:val="24"/>
          <w:szCs w:val="24"/>
        </w:rPr>
        <w:t xml:space="preserve"> w formacie pdf lub jpg (skan wniosku lub jego zdjęcie).</w:t>
      </w:r>
    </w:p>
    <w:p w14:paraId="63963432" w14:textId="77777777" w:rsidR="00344AD7" w:rsidRPr="00344AD7" w:rsidRDefault="00344AD7" w:rsidP="00344A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AD7">
        <w:rPr>
          <w:rFonts w:ascii="Times New Roman" w:eastAsia="Times New Roman" w:hAnsi="Times New Roman" w:cs="Times New Roman"/>
          <w:sz w:val="24"/>
          <w:szCs w:val="24"/>
        </w:rPr>
        <w:t>Nr telefonu i adres email jest bezwzględnie konieczny, celem umożliwienia kontaktu z wnioskodawcą.</w:t>
      </w:r>
    </w:p>
    <w:p w14:paraId="145D4B24" w14:textId="77777777" w:rsidR="00344AD7" w:rsidRPr="00344AD7" w:rsidRDefault="00344AD7" w:rsidP="00344A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44AD7">
        <w:rPr>
          <w:rFonts w:ascii="Times New Roman" w:eastAsia="Times New Roman" w:hAnsi="Times New Roman" w:cs="Times New Roman"/>
          <w:sz w:val="24"/>
          <w:szCs w:val="24"/>
          <w:u w:val="single"/>
        </w:rPr>
        <w:t>Nabór odbywa się tylko drogą elektroniczną.</w:t>
      </w:r>
    </w:p>
    <w:p w14:paraId="0758E434" w14:textId="2A8FDE9D" w:rsidR="00344AD7" w:rsidRPr="004D3D32" w:rsidRDefault="00344AD7" w:rsidP="004D3D3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44AD7">
        <w:rPr>
          <w:rFonts w:ascii="Times New Roman" w:hAnsi="Times New Roman"/>
          <w:iCs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44AD7" w:rsidRPr="004D3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D431" w14:textId="77777777" w:rsidR="003A1498" w:rsidRDefault="003A1498" w:rsidP="00D523EC">
      <w:pPr>
        <w:spacing w:after="0" w:line="240" w:lineRule="auto"/>
      </w:pPr>
      <w:r>
        <w:separator/>
      </w:r>
    </w:p>
  </w:endnote>
  <w:endnote w:type="continuationSeparator" w:id="0">
    <w:p w14:paraId="62A1A537" w14:textId="77777777" w:rsidR="003A1498" w:rsidRDefault="003A1498" w:rsidP="00D5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0100" w14:textId="0CA513FB" w:rsidR="00D523EC" w:rsidRDefault="00D523EC">
    <w:pPr>
      <w:pStyle w:val="Stopka"/>
    </w:pPr>
    <w:r>
      <w:rPr>
        <w:noProof/>
      </w:rPr>
      <w:drawing>
        <wp:inline distT="0" distB="0" distL="0" distR="0" wp14:anchorId="33FC339D" wp14:editId="3EAFD960">
          <wp:extent cx="5760720" cy="7308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CAB6A" w14:textId="77777777" w:rsidR="00D523EC" w:rsidRDefault="00D52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B39" w14:textId="77777777" w:rsidR="003A1498" w:rsidRDefault="003A1498" w:rsidP="00D523EC">
      <w:pPr>
        <w:spacing w:after="0" w:line="240" w:lineRule="auto"/>
      </w:pPr>
      <w:r>
        <w:separator/>
      </w:r>
    </w:p>
  </w:footnote>
  <w:footnote w:type="continuationSeparator" w:id="0">
    <w:p w14:paraId="12B87392" w14:textId="77777777" w:rsidR="003A1498" w:rsidRDefault="003A1498" w:rsidP="00D52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D7"/>
    <w:rsid w:val="000106CD"/>
    <w:rsid w:val="00304998"/>
    <w:rsid w:val="00344AD7"/>
    <w:rsid w:val="003A1498"/>
    <w:rsid w:val="004D3D32"/>
    <w:rsid w:val="005F408B"/>
    <w:rsid w:val="00B344B6"/>
    <w:rsid w:val="00D523EC"/>
    <w:rsid w:val="00E511D9"/>
    <w:rsid w:val="00F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F25F"/>
  <w15:chartTrackingRefBased/>
  <w15:docId w15:val="{6B6CA930-5EBB-4CF4-B043-68BED680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D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4A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A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3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3E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jem01@tbs.piotr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69DE-9000-4FC6-9010-4D7DA901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22-07-04 ogłoszenie Działkowa 3</dc:title>
  <dc:subject/>
  <dc:creator>Sylwia Wojna-Grzelak</dc:creator>
  <cp:keywords/>
  <dc:description/>
  <cp:lastModifiedBy>Sylwia Wojna-Grzelak</cp:lastModifiedBy>
  <cp:revision>10</cp:revision>
  <cp:lastPrinted>2022-06-28T08:55:00Z</cp:lastPrinted>
  <dcterms:created xsi:type="dcterms:W3CDTF">2021-06-14T06:14:00Z</dcterms:created>
  <dcterms:modified xsi:type="dcterms:W3CDTF">2022-06-28T08:55:00Z</dcterms:modified>
</cp:coreProperties>
</file>